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960" w:after="317"/>
        <w:jc w:val="center"/>
        <w:rPr>
          <w:sz w:val="36"/>
          <w:szCs w:val="36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1"/>
          <w:sz w:val="36"/>
          <w:szCs w:val="36"/>
        </w:rPr>
        <w:t>Генеральная доверенность</w:t>
      </w:r>
    </w:p>
    <w:p>
      <w:pPr>
        <w:pStyle w:val="Normal"/>
        <w:shd w:val="clear" w:color="auto" w:fill="FFFFFF"/>
        <w:spacing w:before="960" w:after="317"/>
        <w:ind w:left="1584" w:hanging="0"/>
        <w:rPr/>
      </w:pPr>
      <w:r>
        <w:rPr/>
      </w:r>
    </w:p>
    <w:p>
      <w:pPr>
        <w:sectPr>
          <w:type w:val="nextPage"/>
          <w:pgSz w:w="11906" w:h="16838"/>
          <w:pgMar w:left="1332" w:right="502" w:header="0" w:top="284" w:footer="0" w:bottom="36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tabs>
          <w:tab w:val="clear" w:pos="720"/>
          <w:tab w:val="left" w:pos="2808" w:leader="none"/>
        </w:tabs>
        <w:rPr/>
      </w:pPr>
      <w:r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«___»  ________ </w:t>
      </w:r>
      <w:r>
        <w:rPr>
          <w:rFonts w:eastAsia="Times New Roman"/>
          <w:color w:val="000000"/>
          <w:spacing w:val="-6"/>
          <w:sz w:val="28"/>
          <w:szCs w:val="28"/>
        </w:rPr>
        <w:t>201__ г.</w:t>
      </w:r>
    </w:p>
    <w:p>
      <w:pPr>
        <w:pStyle w:val="Normal"/>
        <w:shd w:val="clear" w:color="auto" w:fill="FFFFFF"/>
        <w:tabs>
          <w:tab w:val="clear" w:pos="720"/>
          <w:tab w:val="left" w:pos="28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  _____________</w:t>
      </w:r>
    </w:p>
    <w:p>
      <w:pPr>
        <w:sectPr>
          <w:type w:val="continuous"/>
          <w:pgSz w:w="11906" w:h="16838"/>
          <w:pgMar w:left="1332" w:right="502" w:header="0" w:top="284" w:footer="0" w:bottom="360" w:gutter="0"/>
          <w:cols w:num="2" w:equalWidth="false" w:sep="false">
            <w:col w:w="4113" w:space="1756"/>
            <w:col w:w="4202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spacing w:lineRule="auto" w:line="360"/>
        <w:ind w:left="142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(фирменное наименование </w:t>
      </w:r>
      <w:r>
        <w:rPr>
          <w:sz w:val="16"/>
          <w:szCs w:val="16"/>
        </w:rPr>
        <w:t>организации</w:t>
      </w:r>
      <w:r>
        <w:rPr>
          <w:sz w:val="16"/>
          <w:szCs w:val="16"/>
        </w:rPr>
        <w:t xml:space="preserve"> с указание на организационно-правовую форму)</w:t>
      </w: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ИНН __________________________ (далее Доверитель)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  лице   ______________________, </w:t>
      </w: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действующего на основании</w:t>
      </w:r>
      <w:r>
        <w:rPr>
          <w:rFonts w:eastAsia="Times New Roman"/>
          <w:color w:val="000000"/>
          <w:sz w:val="24"/>
          <w:szCs w:val="24"/>
        </w:rPr>
        <w:t xml:space="preserve"> _______________________________ </w:t>
      </w:r>
      <w:r>
        <w:rPr>
          <w:rFonts w:eastAsia="Times New Roman"/>
          <w:color w:val="000000"/>
          <w:spacing w:val="1"/>
          <w:sz w:val="24"/>
          <w:szCs w:val="24"/>
        </w:rPr>
        <w:t>доверяет 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jc w:val="center"/>
        <w:rPr>
          <w:rFonts w:eastAsia="Times New Roman"/>
          <w:color w:val="000000"/>
          <w:spacing w:val="1"/>
          <w:sz w:val="16"/>
          <w:szCs w:val="16"/>
        </w:rPr>
      </w:pPr>
      <w:r>
        <w:rPr>
          <w:rFonts w:eastAsia="Times New Roman"/>
          <w:color w:val="000000"/>
          <w:spacing w:val="1"/>
          <w:sz w:val="16"/>
          <w:szCs w:val="16"/>
        </w:rPr>
        <w:t>(наименование, серия и номер документа, удостоверяющего личность)</w:t>
      </w:r>
    </w:p>
    <w:p>
      <w:pPr>
        <w:pStyle w:val="Normal"/>
        <w:shd w:val="clear" w:color="auto" w:fill="FFFFFF"/>
        <w:tabs>
          <w:tab w:val="clear" w:pos="720"/>
          <w:tab w:val="left" w:pos="3931" w:leader="underscore"/>
          <w:tab w:val="left" w:pos="8827" w:leader="underscore"/>
        </w:tabs>
        <w:spacing w:lineRule="auto" w:line="360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предоставлять интересы Доверителя, для чего предоставляется право, действуя от имени Доверителя: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sz w:val="24"/>
          <w:szCs w:val="24"/>
        </w:rPr>
      </w:pPr>
      <w:r>
        <w:rPr>
          <w:sz w:val="24"/>
          <w:szCs w:val="24"/>
        </w:rPr>
        <w:t>Передавать груз в ООО ТЭК «Флагман Амур» для оказания услуг доставки.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69"/>
        <w:rPr>
          <w:sz w:val="24"/>
          <w:szCs w:val="24"/>
        </w:rPr>
      </w:pPr>
      <w:r>
        <w:rPr>
          <w:sz w:val="24"/>
          <w:szCs w:val="24"/>
        </w:rPr>
        <w:t>Подписывать документы, подтверждающие передачу груза для оказания услуг доставки и иные документы, связанные с передачей груза.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69"/>
        <w:rPr>
          <w:sz w:val="24"/>
          <w:szCs w:val="24"/>
        </w:rPr>
      </w:pPr>
      <w:r>
        <w:rPr>
          <w:sz w:val="24"/>
          <w:szCs w:val="24"/>
        </w:rPr>
        <w:t>Получать груз, поступивший в адрес Доверителя.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69"/>
        <w:rPr>
          <w:sz w:val="24"/>
          <w:szCs w:val="24"/>
        </w:rPr>
      </w:pPr>
      <w:r>
        <w:rPr>
          <w:sz w:val="24"/>
          <w:szCs w:val="24"/>
        </w:rPr>
        <w:t>Подписывать экспедиторские документы, подтверждающие получение груза.</w:t>
      </w:r>
    </w:p>
    <w:p>
      <w:pPr>
        <w:pStyle w:val="Normal"/>
        <w:shd w:val="clear" w:color="auto" w:fill="FFFFFF"/>
        <w:tabs>
          <w:tab w:val="clear" w:pos="720"/>
          <w:tab w:val="left" w:pos="4459" w:leader="underscore"/>
          <w:tab w:val="left" w:pos="6907" w:leader="underscore"/>
          <w:tab w:val="left" w:pos="7819" w:leader="underscore"/>
        </w:tabs>
        <w:spacing w:lineRule="auto" w:line="360"/>
        <w:ind w:left="19" w:hanging="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4459" w:leader="underscore"/>
          <w:tab w:val="left" w:pos="6907" w:leader="underscore"/>
          <w:tab w:val="left" w:pos="7819" w:leader="underscore"/>
        </w:tabs>
        <w:spacing w:lineRule="auto" w:line="360"/>
        <w:ind w:left="19" w:hanging="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Доверенность действительна до __________________________________________.</w:t>
      </w:r>
    </w:p>
    <w:p>
      <w:pPr>
        <w:pStyle w:val="Normal"/>
        <w:shd w:val="clear" w:color="auto" w:fill="FFFFFF"/>
        <w:tabs>
          <w:tab w:val="clear" w:pos="720"/>
          <w:tab w:val="left" w:pos="4459" w:leader="underscore"/>
          <w:tab w:val="left" w:pos="6907" w:leader="underscore"/>
          <w:tab w:val="left" w:pos="7819" w:leader="underscore"/>
        </w:tabs>
        <w:spacing w:before="317" w:after="0"/>
        <w:ind w:left="19" w:hanging="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Подпись лица, получившего доверенность   _______________________  удостоверяем.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_________________________ /_______________________/</w:t>
      </w:r>
    </w:p>
    <w:p>
      <w:pPr>
        <w:pStyle w:val="Normal"/>
        <w:spacing w:lineRule="atLeast" w:lin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(должность)                                     (подпись)                                     (расшифровка)</w:t>
      </w:r>
    </w:p>
    <w:p>
      <w:pPr>
        <w:pStyle w:val="Normal"/>
        <w:spacing w:lineRule="atLeast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4459" w:leader="underscore"/>
          <w:tab w:val="left" w:pos="6907" w:leader="underscore"/>
          <w:tab w:val="left" w:pos="7819" w:leader="underscore"/>
        </w:tabs>
        <w:spacing w:before="317" w:after="0"/>
        <w:ind w:left="19" w:hanging="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4459" w:leader="underscore"/>
          <w:tab w:val="left" w:pos="6907" w:leader="underscore"/>
          <w:tab w:val="left" w:pos="7819" w:leader="underscore"/>
        </w:tabs>
        <w:spacing w:before="317" w:after="0"/>
        <w:ind w:left="19" w:hanging="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4459" w:leader="underscore"/>
          <w:tab w:val="left" w:pos="6907" w:leader="underscore"/>
          <w:tab w:val="left" w:pos="7819" w:leader="underscore"/>
        </w:tabs>
        <w:spacing w:before="317" w:after="0"/>
        <w:ind w:left="19" w:hanging="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4459" w:leader="underscore"/>
          <w:tab w:val="left" w:pos="6907" w:leader="underscore"/>
          <w:tab w:val="left" w:pos="7819" w:leader="underscore"/>
        </w:tabs>
        <w:spacing w:before="317" w:after="0"/>
        <w:ind w:left="19" w:hanging="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4459" w:leader="underscore"/>
          <w:tab w:val="left" w:pos="5688" w:leader="none"/>
          <w:tab w:val="left" w:pos="6907" w:leader="underscore"/>
          <w:tab w:val="left" w:pos="7819" w:leader="underscore"/>
          <w:tab w:val="left" w:pos="8626" w:leader="none"/>
        </w:tabs>
        <w:spacing w:before="802" w:after="0"/>
        <w:ind w:left="504" w:hanging="360"/>
        <w:contextualSpacing/>
        <w:rPr/>
      </w:pPr>
      <w:r>
        <w:rPr>
          <w:rFonts w:eastAsia="Times New Roman"/>
          <w:i/>
          <w:color w:val="000000"/>
          <w:spacing w:val="-5"/>
          <w:sz w:val="22"/>
          <w:szCs w:val="22"/>
        </w:rPr>
        <w:t>Прием груза возможен только при предъявлении оригинала доверенности и указанного в ней документа, удостоверяющего личность доверенного лица.</w:t>
      </w:r>
    </w:p>
    <w:sectPr>
      <w:type w:val="continuous"/>
      <w:pgSz w:w="11906" w:h="16838"/>
      <w:pgMar w:left="1332" w:right="502" w:header="0" w:top="284" w:footer="0" w:bottom="360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379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3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1ad7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60195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4063b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063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3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AF6A-8535-4083-B39A-41E8B2CC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2</Pages>
  <Words>126</Words>
  <Characters>1231</Characters>
  <CharactersWithSpaces>1467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2019-04-25T01:57:00Z</dcterms:created>
  <dc:creator>User</dc:creator>
  <dc:description/>
  <dc:language>ru-RU</dc:language>
  <cp:lastModifiedBy/>
  <cp:lastPrinted>2017-01-18T00:59:00Z</cp:lastPrinted>
  <dcterms:modified xsi:type="dcterms:W3CDTF">2021-01-14T09:15:41Z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